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9216A8" w:rsidTr="00B8475B"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курином бульоне</w:t>
            </w:r>
          </w:p>
        </w:tc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курином бульоне</w:t>
            </w:r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курином бульоне</w:t>
            </w:r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</w:tr>
      <w:tr w:rsidR="009216A8" w:rsidTr="00B8475B"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2.Рис припущенный</w:t>
            </w:r>
          </w:p>
        </w:tc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2.Рис припущенный</w:t>
            </w:r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2.Кисель</w:t>
            </w:r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</w:tr>
      <w:tr w:rsidR="009216A8" w:rsidTr="00B8475B"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3.Кисель</w:t>
            </w:r>
          </w:p>
        </w:tc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3.Кисель</w:t>
            </w:r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</w:tr>
      <w:tr w:rsidR="009216A8" w:rsidTr="00B8475B"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Филе цыпленка</w:t>
            </w:r>
          </w:p>
        </w:tc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Филе цыпленка</w:t>
            </w:r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1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</w:tr>
      <w:tr w:rsidR="009216A8" w:rsidTr="00B8475B">
        <w:tc>
          <w:tcPr>
            <w:tcW w:w="2670" w:type="dxa"/>
          </w:tcPr>
          <w:p w:rsidR="009216A8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пшеничный</w:t>
            </w:r>
          </w:p>
        </w:tc>
        <w:tc>
          <w:tcPr>
            <w:tcW w:w="2670" w:type="dxa"/>
          </w:tcPr>
          <w:p w:rsidR="009216A8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пшеничный</w:t>
            </w:r>
          </w:p>
        </w:tc>
        <w:tc>
          <w:tcPr>
            <w:tcW w:w="2671" w:type="dxa"/>
          </w:tcPr>
          <w:p w:rsidR="009216A8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216A8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6A8" w:rsidTr="00B8475B"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6.Хлеб ржаной</w:t>
            </w:r>
          </w:p>
        </w:tc>
        <w:tc>
          <w:tcPr>
            <w:tcW w:w="2670" w:type="dxa"/>
          </w:tcPr>
          <w:p w:rsidR="009216A8" w:rsidRPr="00B8475B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6.Хлеб ржаной</w:t>
            </w:r>
          </w:p>
        </w:tc>
        <w:tc>
          <w:tcPr>
            <w:tcW w:w="2671" w:type="dxa"/>
          </w:tcPr>
          <w:p w:rsidR="009216A8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216A8" w:rsidRDefault="009216A8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A326AB" w:rsidRDefault="00813AF1" w:rsidP="00813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</w:t>
            </w:r>
            <w:r w:rsidR="009216A8">
              <w:rPr>
                <w:rFonts w:ascii="Times New Roman" w:hAnsi="Times New Roman" w:cs="Times New Roman"/>
                <w:sz w:val="28"/>
                <w:szCs w:val="28"/>
              </w:rPr>
              <w:t>макарон</w:t>
            </w:r>
            <w:proofErr w:type="gramStart"/>
            <w:r w:rsidR="00921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21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16A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9216A8">
              <w:rPr>
                <w:rFonts w:ascii="Times New Roman" w:hAnsi="Times New Roman" w:cs="Times New Roman"/>
                <w:sz w:val="28"/>
                <w:szCs w:val="28"/>
              </w:rPr>
              <w:t>а курином бульоне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16A8">
              <w:rPr>
                <w:rFonts w:ascii="Times New Roman" w:hAnsi="Times New Roman" w:cs="Times New Roman"/>
                <w:sz w:val="28"/>
                <w:szCs w:val="28"/>
              </w:rPr>
              <w:t>Рис припущенный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216A8"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6A8">
              <w:rPr>
                <w:rFonts w:ascii="Times New Roman" w:hAnsi="Times New Roman" w:cs="Times New Roman"/>
                <w:sz w:val="28"/>
                <w:szCs w:val="28"/>
              </w:rPr>
              <w:t>Филе цыпленка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0F1049">
        <w:trPr>
          <w:trHeight w:val="399"/>
        </w:trPr>
        <w:tc>
          <w:tcPr>
            <w:tcW w:w="2670" w:type="dxa"/>
          </w:tcPr>
          <w:p w:rsidR="00A62643" w:rsidRDefault="00A62643" w:rsidP="00921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5.Хлеб </w:t>
            </w:r>
            <w:r w:rsidR="009216A8"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9216A8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6.Хлеб ржаной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9216A8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15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480882"/>
    <w:rsid w:val="007F753D"/>
    <w:rsid w:val="0080567D"/>
    <w:rsid w:val="00813AF1"/>
    <w:rsid w:val="009216A8"/>
    <w:rsid w:val="00A326AB"/>
    <w:rsid w:val="00A55C4F"/>
    <w:rsid w:val="00A62643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dcterms:created xsi:type="dcterms:W3CDTF">2020-09-03T08:38:00Z</dcterms:created>
  <dcterms:modified xsi:type="dcterms:W3CDTF">2020-09-14T10:41:00Z</dcterms:modified>
</cp:coreProperties>
</file>